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67BB" w:rsidRDefault="003867BB" w:rsidP="00143485">
      <w:pPr>
        <w:tabs>
          <w:tab w:val="left" w:pos="170"/>
          <w:tab w:val="left" w:pos="340"/>
          <w:tab w:val="left" w:pos="510"/>
        </w:tabs>
        <w:autoSpaceDE w:val="0"/>
        <w:autoSpaceDN w:val="0"/>
        <w:adjustRightInd w:val="0"/>
        <w:spacing w:after="624" w:line="220" w:lineRule="exact"/>
        <w:jc w:val="center"/>
        <w:textAlignment w:val="center"/>
        <w:rPr>
          <w:rFonts w:cs="AgendaPl Bold"/>
          <w:b/>
          <w:bCs/>
          <w:color w:val="auto"/>
          <w:sz w:val="56"/>
          <w:szCs w:val="56"/>
        </w:rPr>
      </w:pPr>
    </w:p>
    <w:p w:rsidR="003867BB" w:rsidRDefault="003867BB" w:rsidP="00143485">
      <w:pPr>
        <w:tabs>
          <w:tab w:val="left" w:pos="170"/>
          <w:tab w:val="left" w:pos="340"/>
          <w:tab w:val="left" w:pos="510"/>
        </w:tabs>
        <w:autoSpaceDE w:val="0"/>
        <w:autoSpaceDN w:val="0"/>
        <w:adjustRightInd w:val="0"/>
        <w:spacing w:after="624" w:line="220" w:lineRule="exact"/>
        <w:jc w:val="center"/>
        <w:textAlignment w:val="center"/>
        <w:rPr>
          <w:rFonts w:cs="AgendaPl Bold"/>
          <w:b/>
          <w:bCs/>
          <w:color w:val="auto"/>
          <w:sz w:val="56"/>
          <w:szCs w:val="56"/>
        </w:rPr>
      </w:pPr>
    </w:p>
    <w:p w:rsidR="008451B2" w:rsidRDefault="008451B2" w:rsidP="00143485">
      <w:pPr>
        <w:tabs>
          <w:tab w:val="left" w:pos="170"/>
          <w:tab w:val="left" w:pos="340"/>
          <w:tab w:val="left" w:pos="510"/>
        </w:tabs>
        <w:autoSpaceDE w:val="0"/>
        <w:autoSpaceDN w:val="0"/>
        <w:adjustRightInd w:val="0"/>
        <w:spacing w:after="624" w:line="220" w:lineRule="exact"/>
        <w:jc w:val="center"/>
        <w:textAlignment w:val="center"/>
        <w:rPr>
          <w:rFonts w:cs="AgendaPl Bold"/>
          <w:b/>
          <w:bCs/>
          <w:color w:val="auto"/>
          <w:sz w:val="56"/>
          <w:szCs w:val="56"/>
        </w:rPr>
      </w:pPr>
      <w:r>
        <w:rPr>
          <w:rFonts w:cs="AgendaPl Bold"/>
          <w:b/>
          <w:bCs/>
          <w:color w:val="auto"/>
          <w:sz w:val="56"/>
          <w:szCs w:val="56"/>
        </w:rPr>
        <w:t>Wymagania edukacyjne</w:t>
      </w:r>
    </w:p>
    <w:p w:rsidR="003867BB" w:rsidRDefault="00143485" w:rsidP="00143485">
      <w:pPr>
        <w:tabs>
          <w:tab w:val="left" w:pos="170"/>
          <w:tab w:val="left" w:pos="340"/>
          <w:tab w:val="left" w:pos="510"/>
        </w:tabs>
        <w:autoSpaceDE w:val="0"/>
        <w:autoSpaceDN w:val="0"/>
        <w:adjustRightInd w:val="0"/>
        <w:spacing w:after="624" w:line="220" w:lineRule="exact"/>
        <w:jc w:val="center"/>
        <w:textAlignment w:val="center"/>
        <w:rPr>
          <w:rFonts w:cs="AgendaPl Bold"/>
          <w:b/>
          <w:bCs/>
          <w:color w:val="auto"/>
          <w:sz w:val="56"/>
          <w:szCs w:val="56"/>
        </w:rPr>
      </w:pPr>
      <w:r>
        <w:rPr>
          <w:rFonts w:cs="AgendaPl Bold"/>
          <w:b/>
          <w:bCs/>
          <w:color w:val="auto"/>
          <w:sz w:val="56"/>
          <w:szCs w:val="56"/>
        </w:rPr>
        <w:t xml:space="preserve"> z ję</w:t>
      </w:r>
      <w:r w:rsidRPr="00CB161F">
        <w:rPr>
          <w:rFonts w:cs="AgendaPl Bold"/>
          <w:b/>
          <w:bCs/>
          <w:color w:val="auto"/>
          <w:sz w:val="56"/>
          <w:szCs w:val="56"/>
        </w:rPr>
        <w:t>zyka polskiego</w:t>
      </w:r>
      <w:r w:rsidR="003867BB">
        <w:rPr>
          <w:rFonts w:cs="AgendaPl Bold"/>
          <w:b/>
          <w:bCs/>
          <w:color w:val="auto"/>
          <w:sz w:val="56"/>
          <w:szCs w:val="56"/>
        </w:rPr>
        <w:t xml:space="preserve">- </w:t>
      </w:r>
    </w:p>
    <w:p w:rsidR="00143485" w:rsidRDefault="003867BB" w:rsidP="00143485">
      <w:pPr>
        <w:tabs>
          <w:tab w:val="left" w:pos="170"/>
          <w:tab w:val="left" w:pos="340"/>
          <w:tab w:val="left" w:pos="510"/>
        </w:tabs>
        <w:autoSpaceDE w:val="0"/>
        <w:autoSpaceDN w:val="0"/>
        <w:adjustRightInd w:val="0"/>
        <w:spacing w:after="624" w:line="220" w:lineRule="exact"/>
        <w:jc w:val="center"/>
        <w:textAlignment w:val="center"/>
        <w:rPr>
          <w:rFonts w:cs="AgendaPl Bold"/>
          <w:b/>
          <w:bCs/>
          <w:color w:val="auto"/>
          <w:sz w:val="56"/>
          <w:szCs w:val="56"/>
        </w:rPr>
      </w:pPr>
      <w:r>
        <w:rPr>
          <w:rFonts w:cs="AgendaPl Bold"/>
          <w:b/>
          <w:bCs/>
          <w:color w:val="auto"/>
          <w:sz w:val="56"/>
          <w:szCs w:val="56"/>
        </w:rPr>
        <w:t>zasady ogólne</w:t>
      </w:r>
    </w:p>
    <w:p w:rsidR="003867BB" w:rsidRDefault="003867BB" w:rsidP="00143485">
      <w:pPr>
        <w:tabs>
          <w:tab w:val="left" w:pos="170"/>
          <w:tab w:val="left" w:pos="340"/>
          <w:tab w:val="left" w:pos="510"/>
        </w:tabs>
        <w:autoSpaceDE w:val="0"/>
        <w:autoSpaceDN w:val="0"/>
        <w:adjustRightInd w:val="0"/>
        <w:spacing w:after="624" w:line="220" w:lineRule="exact"/>
        <w:jc w:val="center"/>
        <w:textAlignment w:val="center"/>
        <w:rPr>
          <w:rFonts w:cs="AgendaPl Bold"/>
          <w:b/>
          <w:bCs/>
          <w:color w:val="auto"/>
          <w:sz w:val="56"/>
          <w:szCs w:val="56"/>
        </w:rPr>
      </w:pPr>
    </w:p>
    <w:p w:rsidR="003867BB" w:rsidRPr="00CB161F" w:rsidRDefault="003867BB" w:rsidP="00143485">
      <w:pPr>
        <w:tabs>
          <w:tab w:val="left" w:pos="170"/>
          <w:tab w:val="left" w:pos="340"/>
          <w:tab w:val="left" w:pos="510"/>
        </w:tabs>
        <w:autoSpaceDE w:val="0"/>
        <w:autoSpaceDN w:val="0"/>
        <w:adjustRightInd w:val="0"/>
        <w:spacing w:after="624" w:line="220" w:lineRule="exact"/>
        <w:jc w:val="center"/>
        <w:textAlignment w:val="center"/>
        <w:rPr>
          <w:rFonts w:cs="AgendaPl Bold"/>
          <w:b/>
          <w:bCs/>
          <w:color w:val="auto"/>
          <w:sz w:val="56"/>
          <w:szCs w:val="56"/>
        </w:rPr>
      </w:pPr>
      <w:r>
        <w:rPr>
          <w:rFonts w:cs="AgendaPl Bold"/>
          <w:b/>
          <w:bCs/>
          <w:color w:val="auto"/>
          <w:sz w:val="56"/>
          <w:szCs w:val="56"/>
        </w:rPr>
        <w:t>dla</w:t>
      </w:r>
    </w:p>
    <w:p w:rsidR="003867BB" w:rsidRDefault="003867BB" w:rsidP="00143485">
      <w:pPr>
        <w:tabs>
          <w:tab w:val="left" w:pos="170"/>
          <w:tab w:val="left" w:pos="340"/>
          <w:tab w:val="left" w:pos="510"/>
        </w:tabs>
        <w:autoSpaceDE w:val="0"/>
        <w:autoSpaceDN w:val="0"/>
        <w:adjustRightInd w:val="0"/>
        <w:spacing w:after="624" w:line="220" w:lineRule="exact"/>
        <w:jc w:val="center"/>
        <w:textAlignment w:val="center"/>
        <w:rPr>
          <w:rFonts w:cs="AgendaPl Bold"/>
          <w:b/>
          <w:bCs/>
          <w:color w:val="auto"/>
          <w:sz w:val="72"/>
          <w:szCs w:val="72"/>
        </w:rPr>
      </w:pPr>
    </w:p>
    <w:p w:rsidR="00143485" w:rsidRPr="00CB161F" w:rsidRDefault="003867BB" w:rsidP="00143485">
      <w:pPr>
        <w:tabs>
          <w:tab w:val="left" w:pos="170"/>
          <w:tab w:val="left" w:pos="340"/>
          <w:tab w:val="left" w:pos="510"/>
        </w:tabs>
        <w:autoSpaceDE w:val="0"/>
        <w:autoSpaceDN w:val="0"/>
        <w:adjustRightInd w:val="0"/>
        <w:spacing w:after="624" w:line="220" w:lineRule="exact"/>
        <w:jc w:val="center"/>
        <w:textAlignment w:val="center"/>
        <w:rPr>
          <w:rFonts w:cs="AgendaPl Bold"/>
          <w:b/>
          <w:bCs/>
          <w:color w:val="auto"/>
          <w:sz w:val="72"/>
          <w:szCs w:val="72"/>
        </w:rPr>
      </w:pPr>
      <w:r>
        <w:rPr>
          <w:rFonts w:cs="AgendaPl Bold"/>
          <w:b/>
          <w:bCs/>
          <w:color w:val="auto"/>
          <w:sz w:val="72"/>
          <w:szCs w:val="72"/>
        </w:rPr>
        <w:t>klas</w:t>
      </w:r>
      <w:r w:rsidR="00143485" w:rsidRPr="00CB161F">
        <w:rPr>
          <w:rFonts w:cs="AgendaPl Bold"/>
          <w:b/>
          <w:bCs/>
          <w:color w:val="auto"/>
          <w:sz w:val="72"/>
          <w:szCs w:val="72"/>
        </w:rPr>
        <w:t xml:space="preserve"> IV</w:t>
      </w:r>
      <w:r w:rsidR="00143485">
        <w:rPr>
          <w:rFonts w:cs="AgendaPl Bold"/>
          <w:b/>
          <w:bCs/>
          <w:color w:val="auto"/>
          <w:sz w:val="72"/>
          <w:szCs w:val="72"/>
        </w:rPr>
        <w:t>- VIII</w:t>
      </w:r>
      <w:r w:rsidR="008451B2">
        <w:rPr>
          <w:rFonts w:cs="AgendaPl Bold"/>
          <w:b/>
          <w:bCs/>
          <w:color w:val="auto"/>
          <w:sz w:val="72"/>
          <w:szCs w:val="72"/>
        </w:rPr>
        <w:t xml:space="preserve"> oraz III gimnazjum</w:t>
      </w:r>
    </w:p>
    <w:p w:rsidR="003867BB" w:rsidRDefault="003867BB" w:rsidP="00143485">
      <w:pPr>
        <w:tabs>
          <w:tab w:val="left" w:pos="170"/>
          <w:tab w:val="left" w:pos="340"/>
          <w:tab w:val="left" w:pos="510"/>
        </w:tabs>
        <w:autoSpaceDE w:val="0"/>
        <w:autoSpaceDN w:val="0"/>
        <w:adjustRightInd w:val="0"/>
        <w:spacing w:after="624" w:line="220" w:lineRule="exact"/>
        <w:textAlignment w:val="center"/>
        <w:rPr>
          <w:rFonts w:cs="AgendaPl Bold"/>
          <w:b/>
          <w:bCs/>
          <w:color w:val="auto"/>
          <w:sz w:val="56"/>
          <w:szCs w:val="56"/>
        </w:rPr>
      </w:pPr>
    </w:p>
    <w:p w:rsidR="003867BB" w:rsidRDefault="003867BB" w:rsidP="00143485">
      <w:pPr>
        <w:tabs>
          <w:tab w:val="left" w:pos="170"/>
          <w:tab w:val="left" w:pos="340"/>
          <w:tab w:val="left" w:pos="510"/>
        </w:tabs>
        <w:autoSpaceDE w:val="0"/>
        <w:autoSpaceDN w:val="0"/>
        <w:adjustRightInd w:val="0"/>
        <w:spacing w:after="624" w:line="220" w:lineRule="exact"/>
        <w:textAlignment w:val="center"/>
        <w:rPr>
          <w:rFonts w:cs="AgendaPl Bold"/>
          <w:b/>
          <w:bCs/>
          <w:color w:val="auto"/>
          <w:sz w:val="56"/>
          <w:szCs w:val="56"/>
        </w:rPr>
      </w:pPr>
    </w:p>
    <w:p w:rsidR="003867BB" w:rsidRDefault="003867BB" w:rsidP="00143485">
      <w:pPr>
        <w:tabs>
          <w:tab w:val="left" w:pos="170"/>
          <w:tab w:val="left" w:pos="340"/>
          <w:tab w:val="left" w:pos="510"/>
        </w:tabs>
        <w:autoSpaceDE w:val="0"/>
        <w:autoSpaceDN w:val="0"/>
        <w:adjustRightInd w:val="0"/>
        <w:spacing w:after="624" w:line="220" w:lineRule="exact"/>
        <w:textAlignment w:val="center"/>
        <w:rPr>
          <w:rFonts w:cs="AgendaPl Bold"/>
          <w:b/>
          <w:bCs/>
          <w:color w:val="auto"/>
          <w:sz w:val="56"/>
          <w:szCs w:val="56"/>
        </w:rPr>
      </w:pPr>
    </w:p>
    <w:p w:rsidR="00143485" w:rsidRPr="00CB161F" w:rsidRDefault="00143485" w:rsidP="00C91AE5">
      <w:pPr>
        <w:tabs>
          <w:tab w:val="left" w:pos="170"/>
          <w:tab w:val="left" w:pos="340"/>
          <w:tab w:val="left" w:pos="510"/>
        </w:tabs>
        <w:autoSpaceDE w:val="0"/>
        <w:autoSpaceDN w:val="0"/>
        <w:adjustRightInd w:val="0"/>
        <w:spacing w:after="624" w:line="220" w:lineRule="exact"/>
        <w:jc w:val="center"/>
        <w:textAlignment w:val="center"/>
        <w:rPr>
          <w:rFonts w:cs="AgendaPl Bold"/>
          <w:b/>
          <w:bCs/>
          <w:color w:val="auto"/>
          <w:sz w:val="56"/>
          <w:szCs w:val="56"/>
        </w:rPr>
      </w:pPr>
      <w:r w:rsidRPr="00CB161F">
        <w:rPr>
          <w:rFonts w:cs="AgendaPl Bold"/>
          <w:b/>
          <w:bCs/>
          <w:color w:val="auto"/>
          <w:sz w:val="56"/>
          <w:szCs w:val="56"/>
        </w:rPr>
        <w:t>Rok szkolny 2018/2019</w:t>
      </w:r>
      <w:r w:rsidR="00C91AE5">
        <w:rPr>
          <w:rFonts w:cs="AgendaPl Bold"/>
          <w:b/>
          <w:bCs/>
          <w:color w:val="auto"/>
          <w:sz w:val="56"/>
          <w:szCs w:val="56"/>
        </w:rPr>
        <w:t xml:space="preserve">- semestr I </w:t>
      </w:r>
      <w:proofErr w:type="spellStart"/>
      <w:r w:rsidR="00C91AE5">
        <w:rPr>
          <w:rFonts w:cs="AgendaPl Bold"/>
          <w:b/>
          <w:bCs/>
          <w:color w:val="auto"/>
          <w:sz w:val="56"/>
          <w:szCs w:val="56"/>
        </w:rPr>
        <w:t>i</w:t>
      </w:r>
      <w:proofErr w:type="spellEnd"/>
      <w:r w:rsidR="00C91AE5">
        <w:rPr>
          <w:rFonts w:cs="AgendaPl Bold"/>
          <w:b/>
          <w:bCs/>
          <w:color w:val="auto"/>
          <w:sz w:val="56"/>
          <w:szCs w:val="56"/>
        </w:rPr>
        <w:t xml:space="preserve"> II</w:t>
      </w:r>
      <w:bookmarkStart w:id="0" w:name="_GoBack"/>
      <w:bookmarkEnd w:id="0"/>
    </w:p>
    <w:p w:rsidR="003867BB" w:rsidRDefault="003867BB" w:rsidP="00143485">
      <w:pPr>
        <w:tabs>
          <w:tab w:val="left" w:pos="170"/>
          <w:tab w:val="left" w:pos="340"/>
          <w:tab w:val="left" w:pos="510"/>
        </w:tabs>
        <w:autoSpaceDE w:val="0"/>
        <w:autoSpaceDN w:val="0"/>
        <w:adjustRightInd w:val="0"/>
        <w:spacing w:after="624" w:line="220" w:lineRule="exact"/>
        <w:jc w:val="right"/>
        <w:textAlignment w:val="center"/>
        <w:rPr>
          <w:rFonts w:cs="AgendaPl Bold"/>
          <w:b/>
          <w:bCs/>
          <w:color w:val="auto"/>
          <w:sz w:val="56"/>
          <w:szCs w:val="56"/>
        </w:rPr>
      </w:pPr>
    </w:p>
    <w:p w:rsidR="00143485" w:rsidRDefault="00143485" w:rsidP="00143485">
      <w:pPr>
        <w:tabs>
          <w:tab w:val="left" w:pos="170"/>
          <w:tab w:val="left" w:pos="340"/>
          <w:tab w:val="left" w:pos="510"/>
        </w:tabs>
        <w:autoSpaceDE w:val="0"/>
        <w:autoSpaceDN w:val="0"/>
        <w:adjustRightInd w:val="0"/>
        <w:spacing w:after="624" w:line="220" w:lineRule="exact"/>
        <w:jc w:val="right"/>
        <w:textAlignment w:val="center"/>
        <w:rPr>
          <w:rFonts w:cs="AgendaPl Bold"/>
          <w:b/>
          <w:bCs/>
          <w:color w:val="auto"/>
          <w:sz w:val="56"/>
          <w:szCs w:val="56"/>
        </w:rPr>
      </w:pPr>
      <w:r w:rsidRPr="00CB161F">
        <w:rPr>
          <w:rFonts w:cs="AgendaPl Bold"/>
          <w:b/>
          <w:bCs/>
          <w:color w:val="auto"/>
          <w:sz w:val="56"/>
          <w:szCs w:val="56"/>
        </w:rPr>
        <w:t>Tomasz Skraba</w:t>
      </w:r>
    </w:p>
    <w:p w:rsidR="00143485" w:rsidRPr="00CB161F" w:rsidRDefault="00143485" w:rsidP="00143485">
      <w:pPr>
        <w:tabs>
          <w:tab w:val="left" w:pos="170"/>
          <w:tab w:val="left" w:pos="340"/>
          <w:tab w:val="left" w:pos="510"/>
        </w:tabs>
        <w:autoSpaceDE w:val="0"/>
        <w:autoSpaceDN w:val="0"/>
        <w:adjustRightInd w:val="0"/>
        <w:spacing w:after="624" w:line="220" w:lineRule="exact"/>
        <w:jc w:val="right"/>
        <w:textAlignment w:val="center"/>
        <w:rPr>
          <w:rFonts w:cs="AgendaPl Bold"/>
          <w:b/>
          <w:bCs/>
          <w:color w:val="auto"/>
          <w:sz w:val="56"/>
          <w:szCs w:val="56"/>
        </w:rPr>
      </w:pPr>
      <w:r>
        <w:rPr>
          <w:rFonts w:cs="AgendaPl Bold"/>
          <w:b/>
          <w:bCs/>
          <w:color w:val="auto"/>
          <w:sz w:val="56"/>
          <w:szCs w:val="56"/>
        </w:rPr>
        <w:t>Krystyna Ogorzałek</w:t>
      </w:r>
    </w:p>
    <w:p w:rsidR="003867BB" w:rsidRDefault="003867BB" w:rsidP="00143485">
      <w:pPr>
        <w:tabs>
          <w:tab w:val="left" w:pos="170"/>
          <w:tab w:val="left" w:pos="340"/>
          <w:tab w:val="left" w:pos="510"/>
        </w:tabs>
        <w:autoSpaceDE w:val="0"/>
        <w:autoSpaceDN w:val="0"/>
        <w:adjustRightInd w:val="0"/>
        <w:spacing w:after="624" w:line="220" w:lineRule="exact"/>
        <w:textAlignment w:val="center"/>
        <w:rPr>
          <w:rFonts w:cs="AgendaPl Bold"/>
          <w:b/>
          <w:bCs/>
          <w:color w:val="auto"/>
          <w:sz w:val="44"/>
          <w:szCs w:val="44"/>
        </w:rPr>
      </w:pPr>
    </w:p>
    <w:p w:rsidR="00143485" w:rsidRDefault="00143485" w:rsidP="00143485">
      <w:pPr>
        <w:tabs>
          <w:tab w:val="left" w:pos="170"/>
          <w:tab w:val="left" w:pos="340"/>
          <w:tab w:val="left" w:pos="510"/>
        </w:tabs>
        <w:autoSpaceDE w:val="0"/>
        <w:autoSpaceDN w:val="0"/>
        <w:adjustRightInd w:val="0"/>
        <w:spacing w:after="624" w:line="220" w:lineRule="exact"/>
        <w:textAlignment w:val="center"/>
        <w:rPr>
          <w:rFonts w:cs="AgendaPl Bold"/>
          <w:b/>
          <w:bCs/>
          <w:color w:val="auto"/>
          <w:sz w:val="44"/>
          <w:szCs w:val="44"/>
        </w:rPr>
      </w:pPr>
      <w:r>
        <w:rPr>
          <w:rFonts w:cs="AgendaPl Bold"/>
          <w:b/>
          <w:bCs/>
          <w:color w:val="auto"/>
          <w:sz w:val="44"/>
          <w:szCs w:val="44"/>
        </w:rPr>
        <w:lastRenderedPageBreak/>
        <w:t>Zasady oceniania:</w:t>
      </w:r>
    </w:p>
    <w:p w:rsidR="00143485" w:rsidRDefault="00143485" w:rsidP="00143485">
      <w:pPr>
        <w:tabs>
          <w:tab w:val="left" w:pos="170"/>
          <w:tab w:val="left" w:pos="340"/>
          <w:tab w:val="left" w:pos="510"/>
        </w:tabs>
        <w:autoSpaceDE w:val="0"/>
        <w:autoSpaceDN w:val="0"/>
        <w:adjustRightInd w:val="0"/>
        <w:spacing w:after="0" w:line="360" w:lineRule="auto"/>
        <w:jc w:val="both"/>
        <w:textAlignment w:val="center"/>
        <w:rPr>
          <w:rFonts w:ascii="Arial" w:hAnsi="Arial" w:cs="Arial"/>
          <w:bCs/>
          <w:color w:val="auto"/>
        </w:rPr>
      </w:pPr>
      <w:r w:rsidRPr="005B590E">
        <w:rPr>
          <w:rFonts w:ascii="Arial" w:hAnsi="Arial" w:cs="Arial"/>
          <w:bCs/>
          <w:color w:val="auto"/>
        </w:rPr>
        <w:t xml:space="preserve">1. Uczeń oceniany jest zgodnie z </w:t>
      </w:r>
      <w:r>
        <w:rPr>
          <w:rFonts w:ascii="Arial" w:hAnsi="Arial" w:cs="Arial"/>
          <w:bCs/>
          <w:color w:val="auto"/>
        </w:rPr>
        <w:t xml:space="preserve">przyjętymi wymaganiami w myśl zasad sprawiedliwości, </w:t>
      </w:r>
      <w:r>
        <w:rPr>
          <w:rFonts w:ascii="Arial" w:hAnsi="Arial" w:cs="Arial"/>
          <w:bCs/>
          <w:color w:val="auto"/>
        </w:rPr>
        <w:br/>
        <w:t xml:space="preserve">z możliwością stworzenia indywidualnego programu "naprawy". </w:t>
      </w:r>
    </w:p>
    <w:p w:rsidR="00143485" w:rsidRDefault="00143485" w:rsidP="00143485">
      <w:pPr>
        <w:tabs>
          <w:tab w:val="left" w:pos="170"/>
          <w:tab w:val="left" w:pos="340"/>
          <w:tab w:val="left" w:pos="510"/>
        </w:tabs>
        <w:autoSpaceDE w:val="0"/>
        <w:autoSpaceDN w:val="0"/>
        <w:adjustRightInd w:val="0"/>
        <w:spacing w:after="0" w:line="360" w:lineRule="auto"/>
        <w:jc w:val="both"/>
        <w:textAlignment w:val="center"/>
        <w:rPr>
          <w:rFonts w:ascii="Arial" w:hAnsi="Arial" w:cs="Arial"/>
          <w:bCs/>
          <w:color w:val="auto"/>
        </w:rPr>
      </w:pPr>
      <w:r>
        <w:rPr>
          <w:rFonts w:ascii="Arial" w:hAnsi="Arial" w:cs="Arial"/>
          <w:bCs/>
          <w:color w:val="auto"/>
        </w:rPr>
        <w:t>2. Na lekcji języka polskiego ocenie podlegają:</w:t>
      </w:r>
    </w:p>
    <w:p w:rsidR="00143485" w:rsidRDefault="00143485" w:rsidP="00143485">
      <w:pPr>
        <w:tabs>
          <w:tab w:val="left" w:pos="170"/>
          <w:tab w:val="left" w:pos="340"/>
          <w:tab w:val="left" w:pos="510"/>
        </w:tabs>
        <w:autoSpaceDE w:val="0"/>
        <w:autoSpaceDN w:val="0"/>
        <w:adjustRightInd w:val="0"/>
        <w:spacing w:after="0" w:line="360" w:lineRule="auto"/>
        <w:jc w:val="both"/>
        <w:textAlignment w:val="center"/>
        <w:rPr>
          <w:rFonts w:ascii="Arial" w:hAnsi="Arial" w:cs="Arial"/>
          <w:bCs/>
          <w:color w:val="auto"/>
        </w:rPr>
      </w:pPr>
      <w:r>
        <w:rPr>
          <w:rFonts w:ascii="Arial" w:hAnsi="Arial" w:cs="Arial"/>
          <w:bCs/>
          <w:color w:val="auto"/>
        </w:rPr>
        <w:t>a. praca na lekcji:</w:t>
      </w:r>
    </w:p>
    <w:p w:rsidR="00143485" w:rsidRDefault="00143485" w:rsidP="00143485">
      <w:pPr>
        <w:tabs>
          <w:tab w:val="left" w:pos="170"/>
          <w:tab w:val="left" w:pos="340"/>
          <w:tab w:val="left" w:pos="510"/>
        </w:tabs>
        <w:autoSpaceDE w:val="0"/>
        <w:autoSpaceDN w:val="0"/>
        <w:adjustRightInd w:val="0"/>
        <w:spacing w:after="0" w:line="360" w:lineRule="auto"/>
        <w:jc w:val="both"/>
        <w:textAlignment w:val="center"/>
        <w:rPr>
          <w:rFonts w:ascii="Arial" w:hAnsi="Arial" w:cs="Arial"/>
          <w:bCs/>
          <w:color w:val="auto"/>
        </w:rPr>
      </w:pPr>
      <w:r>
        <w:rPr>
          <w:rFonts w:ascii="Arial" w:hAnsi="Arial" w:cs="Arial"/>
          <w:bCs/>
          <w:color w:val="auto"/>
        </w:rPr>
        <w:t>- zadania wykonywane podczas zajęć i analizowane pod kątem osiągania celów lekcji</w:t>
      </w:r>
    </w:p>
    <w:p w:rsidR="00143485" w:rsidRDefault="00143485" w:rsidP="00143485">
      <w:pPr>
        <w:tabs>
          <w:tab w:val="left" w:pos="170"/>
          <w:tab w:val="left" w:pos="340"/>
          <w:tab w:val="left" w:pos="510"/>
        </w:tabs>
        <w:autoSpaceDE w:val="0"/>
        <w:autoSpaceDN w:val="0"/>
        <w:adjustRightInd w:val="0"/>
        <w:spacing w:after="0" w:line="360" w:lineRule="auto"/>
        <w:jc w:val="both"/>
        <w:textAlignment w:val="center"/>
        <w:rPr>
          <w:rFonts w:ascii="Arial" w:hAnsi="Arial" w:cs="Arial"/>
          <w:bCs/>
          <w:color w:val="auto"/>
        </w:rPr>
      </w:pPr>
      <w:r>
        <w:rPr>
          <w:rFonts w:ascii="Arial" w:hAnsi="Arial" w:cs="Arial"/>
          <w:bCs/>
          <w:color w:val="auto"/>
        </w:rPr>
        <w:t>- odpowiedzi ustne</w:t>
      </w:r>
    </w:p>
    <w:p w:rsidR="00143485" w:rsidRDefault="00143485" w:rsidP="00143485">
      <w:pPr>
        <w:tabs>
          <w:tab w:val="left" w:pos="170"/>
          <w:tab w:val="left" w:pos="340"/>
          <w:tab w:val="left" w:pos="510"/>
        </w:tabs>
        <w:autoSpaceDE w:val="0"/>
        <w:autoSpaceDN w:val="0"/>
        <w:adjustRightInd w:val="0"/>
        <w:spacing w:after="0" w:line="360" w:lineRule="auto"/>
        <w:jc w:val="both"/>
        <w:textAlignment w:val="center"/>
        <w:rPr>
          <w:rFonts w:ascii="Arial" w:hAnsi="Arial" w:cs="Arial"/>
          <w:bCs/>
          <w:color w:val="auto"/>
        </w:rPr>
      </w:pPr>
      <w:r>
        <w:rPr>
          <w:rFonts w:ascii="Arial" w:hAnsi="Arial" w:cs="Arial"/>
          <w:bCs/>
          <w:color w:val="auto"/>
        </w:rPr>
        <w:t>- jakość pracy i aktywność na lekcji</w:t>
      </w:r>
    </w:p>
    <w:p w:rsidR="00143485" w:rsidRDefault="00143485" w:rsidP="00143485">
      <w:pPr>
        <w:tabs>
          <w:tab w:val="left" w:pos="170"/>
          <w:tab w:val="left" w:pos="340"/>
          <w:tab w:val="left" w:pos="510"/>
        </w:tabs>
        <w:autoSpaceDE w:val="0"/>
        <w:autoSpaceDN w:val="0"/>
        <w:adjustRightInd w:val="0"/>
        <w:spacing w:after="0" w:line="360" w:lineRule="auto"/>
        <w:jc w:val="both"/>
        <w:textAlignment w:val="center"/>
        <w:rPr>
          <w:rFonts w:ascii="Arial" w:hAnsi="Arial" w:cs="Arial"/>
          <w:bCs/>
          <w:color w:val="auto"/>
        </w:rPr>
      </w:pPr>
      <w:r>
        <w:rPr>
          <w:rFonts w:ascii="Arial" w:hAnsi="Arial" w:cs="Arial"/>
          <w:bCs/>
          <w:color w:val="auto"/>
        </w:rPr>
        <w:t>- współpraca w grupie</w:t>
      </w:r>
    </w:p>
    <w:p w:rsidR="00143485" w:rsidRDefault="00143485" w:rsidP="00143485">
      <w:pPr>
        <w:tabs>
          <w:tab w:val="left" w:pos="170"/>
          <w:tab w:val="left" w:pos="340"/>
          <w:tab w:val="left" w:pos="510"/>
        </w:tabs>
        <w:autoSpaceDE w:val="0"/>
        <w:autoSpaceDN w:val="0"/>
        <w:adjustRightInd w:val="0"/>
        <w:spacing w:after="0" w:line="360" w:lineRule="auto"/>
        <w:jc w:val="both"/>
        <w:textAlignment w:val="center"/>
        <w:rPr>
          <w:rFonts w:ascii="Arial" w:hAnsi="Arial" w:cs="Arial"/>
          <w:bCs/>
          <w:color w:val="auto"/>
        </w:rPr>
      </w:pPr>
      <w:r>
        <w:rPr>
          <w:rFonts w:ascii="Arial" w:hAnsi="Arial" w:cs="Arial"/>
          <w:bCs/>
          <w:color w:val="auto"/>
        </w:rPr>
        <w:t>b. sprawdziany wiadomości i umiejętności po każdym zrealizowanym dziale,  zapowiedziane tydzień wcześniej, z podanym zakresem</w:t>
      </w:r>
    </w:p>
    <w:p w:rsidR="00143485" w:rsidRDefault="00143485" w:rsidP="00143485">
      <w:pPr>
        <w:tabs>
          <w:tab w:val="left" w:pos="170"/>
          <w:tab w:val="left" w:pos="340"/>
          <w:tab w:val="left" w:pos="510"/>
        </w:tabs>
        <w:autoSpaceDE w:val="0"/>
        <w:autoSpaceDN w:val="0"/>
        <w:adjustRightInd w:val="0"/>
        <w:spacing w:after="0" w:line="360" w:lineRule="auto"/>
        <w:jc w:val="both"/>
        <w:textAlignment w:val="center"/>
        <w:rPr>
          <w:rFonts w:ascii="Arial" w:hAnsi="Arial" w:cs="Arial"/>
          <w:bCs/>
          <w:color w:val="auto"/>
        </w:rPr>
      </w:pPr>
      <w:r>
        <w:rPr>
          <w:rFonts w:ascii="Arial" w:hAnsi="Arial" w:cs="Arial"/>
          <w:bCs/>
          <w:color w:val="auto"/>
        </w:rPr>
        <w:t>c. sprawdziany ze znajomości lektur szkolnych</w:t>
      </w:r>
    </w:p>
    <w:p w:rsidR="00143485" w:rsidRDefault="00143485" w:rsidP="00143485">
      <w:pPr>
        <w:tabs>
          <w:tab w:val="left" w:pos="170"/>
          <w:tab w:val="left" w:pos="340"/>
          <w:tab w:val="left" w:pos="510"/>
        </w:tabs>
        <w:autoSpaceDE w:val="0"/>
        <w:autoSpaceDN w:val="0"/>
        <w:adjustRightInd w:val="0"/>
        <w:spacing w:after="0" w:line="360" w:lineRule="auto"/>
        <w:jc w:val="both"/>
        <w:textAlignment w:val="center"/>
        <w:rPr>
          <w:rFonts w:ascii="Arial" w:hAnsi="Arial" w:cs="Arial"/>
          <w:bCs/>
          <w:color w:val="auto"/>
        </w:rPr>
      </w:pPr>
      <w:r>
        <w:rPr>
          <w:rFonts w:ascii="Arial" w:hAnsi="Arial" w:cs="Arial"/>
          <w:bCs/>
          <w:color w:val="auto"/>
        </w:rPr>
        <w:t>d. prace domowe:</w:t>
      </w:r>
    </w:p>
    <w:p w:rsidR="00143485" w:rsidRDefault="00143485" w:rsidP="00143485">
      <w:pPr>
        <w:tabs>
          <w:tab w:val="left" w:pos="170"/>
          <w:tab w:val="left" w:pos="340"/>
          <w:tab w:val="left" w:pos="510"/>
        </w:tabs>
        <w:autoSpaceDE w:val="0"/>
        <w:autoSpaceDN w:val="0"/>
        <w:adjustRightInd w:val="0"/>
        <w:spacing w:after="0" w:line="360" w:lineRule="auto"/>
        <w:jc w:val="both"/>
        <w:textAlignment w:val="center"/>
        <w:rPr>
          <w:rFonts w:ascii="Arial" w:hAnsi="Arial" w:cs="Arial"/>
          <w:bCs/>
          <w:color w:val="auto"/>
        </w:rPr>
      </w:pPr>
      <w:r>
        <w:rPr>
          <w:rFonts w:ascii="Arial" w:hAnsi="Arial" w:cs="Arial"/>
          <w:bCs/>
          <w:color w:val="auto"/>
        </w:rPr>
        <w:t>- bieżące- utrwalające lub przygotowujące do opracowania nowej lekcji</w:t>
      </w:r>
    </w:p>
    <w:p w:rsidR="00143485" w:rsidRDefault="00143485" w:rsidP="00143485">
      <w:pPr>
        <w:tabs>
          <w:tab w:val="left" w:pos="170"/>
          <w:tab w:val="left" w:pos="340"/>
          <w:tab w:val="left" w:pos="510"/>
        </w:tabs>
        <w:autoSpaceDE w:val="0"/>
        <w:autoSpaceDN w:val="0"/>
        <w:adjustRightInd w:val="0"/>
        <w:spacing w:after="0" w:line="360" w:lineRule="auto"/>
        <w:jc w:val="both"/>
        <w:textAlignment w:val="center"/>
        <w:rPr>
          <w:rFonts w:ascii="Arial" w:hAnsi="Arial" w:cs="Arial"/>
          <w:bCs/>
          <w:color w:val="auto"/>
        </w:rPr>
      </w:pPr>
      <w:r>
        <w:rPr>
          <w:rFonts w:ascii="Arial" w:hAnsi="Arial" w:cs="Arial"/>
          <w:bCs/>
          <w:color w:val="auto"/>
        </w:rPr>
        <w:t>- długoterminowe- stanowiące pracę nad projektem tematycznym</w:t>
      </w:r>
    </w:p>
    <w:p w:rsidR="00143485" w:rsidRDefault="00143485" w:rsidP="00143485">
      <w:pPr>
        <w:tabs>
          <w:tab w:val="left" w:pos="170"/>
          <w:tab w:val="left" w:pos="340"/>
          <w:tab w:val="left" w:pos="510"/>
        </w:tabs>
        <w:autoSpaceDE w:val="0"/>
        <w:autoSpaceDN w:val="0"/>
        <w:adjustRightInd w:val="0"/>
        <w:spacing w:after="0" w:line="360" w:lineRule="auto"/>
        <w:jc w:val="both"/>
        <w:textAlignment w:val="center"/>
        <w:rPr>
          <w:rFonts w:ascii="Arial" w:hAnsi="Arial" w:cs="Arial"/>
          <w:bCs/>
          <w:color w:val="auto"/>
        </w:rPr>
      </w:pPr>
      <w:r>
        <w:rPr>
          <w:rFonts w:ascii="Arial" w:hAnsi="Arial" w:cs="Arial"/>
          <w:bCs/>
          <w:color w:val="auto"/>
        </w:rPr>
        <w:t>- prace nieobowiązkowe- będące samodzielną propozycją poszerzenia wiadomości i umiejętności</w:t>
      </w:r>
    </w:p>
    <w:p w:rsidR="00143485" w:rsidRDefault="00143485" w:rsidP="00143485">
      <w:pPr>
        <w:tabs>
          <w:tab w:val="left" w:pos="170"/>
          <w:tab w:val="left" w:pos="340"/>
          <w:tab w:val="left" w:pos="510"/>
        </w:tabs>
        <w:autoSpaceDE w:val="0"/>
        <w:autoSpaceDN w:val="0"/>
        <w:adjustRightInd w:val="0"/>
        <w:spacing w:after="0" w:line="360" w:lineRule="auto"/>
        <w:jc w:val="both"/>
        <w:textAlignment w:val="center"/>
        <w:rPr>
          <w:rFonts w:ascii="Arial" w:hAnsi="Arial" w:cs="Arial"/>
          <w:bCs/>
          <w:color w:val="auto"/>
        </w:rPr>
      </w:pPr>
      <w:r>
        <w:rPr>
          <w:rFonts w:ascii="Arial" w:hAnsi="Arial" w:cs="Arial"/>
          <w:bCs/>
          <w:color w:val="auto"/>
        </w:rPr>
        <w:t>e. estetyka zeszytu</w:t>
      </w:r>
    </w:p>
    <w:p w:rsidR="00143485" w:rsidRDefault="00143485" w:rsidP="00143485">
      <w:pPr>
        <w:tabs>
          <w:tab w:val="left" w:pos="170"/>
          <w:tab w:val="left" w:pos="340"/>
          <w:tab w:val="left" w:pos="510"/>
        </w:tabs>
        <w:autoSpaceDE w:val="0"/>
        <w:autoSpaceDN w:val="0"/>
        <w:adjustRightInd w:val="0"/>
        <w:spacing w:after="0" w:line="360" w:lineRule="auto"/>
        <w:jc w:val="both"/>
        <w:textAlignment w:val="center"/>
        <w:rPr>
          <w:rFonts w:ascii="Arial" w:hAnsi="Arial" w:cs="Arial"/>
          <w:bCs/>
          <w:color w:val="auto"/>
        </w:rPr>
      </w:pPr>
      <w:r>
        <w:rPr>
          <w:rFonts w:ascii="Arial" w:hAnsi="Arial" w:cs="Arial"/>
          <w:bCs/>
          <w:color w:val="auto"/>
        </w:rPr>
        <w:t>f. osiągnięcia w konkursach szkolnych i innych</w:t>
      </w:r>
    </w:p>
    <w:p w:rsidR="00143485" w:rsidRDefault="00143485" w:rsidP="00143485">
      <w:pPr>
        <w:tabs>
          <w:tab w:val="left" w:pos="170"/>
          <w:tab w:val="left" w:pos="340"/>
          <w:tab w:val="left" w:pos="510"/>
        </w:tabs>
        <w:autoSpaceDE w:val="0"/>
        <w:autoSpaceDN w:val="0"/>
        <w:adjustRightInd w:val="0"/>
        <w:spacing w:after="0" w:line="360" w:lineRule="auto"/>
        <w:jc w:val="both"/>
        <w:textAlignment w:val="center"/>
        <w:rPr>
          <w:rFonts w:ascii="Arial" w:hAnsi="Arial" w:cs="Arial"/>
          <w:bCs/>
          <w:color w:val="auto"/>
        </w:rPr>
      </w:pPr>
      <w:r>
        <w:rPr>
          <w:rFonts w:ascii="Arial" w:hAnsi="Arial" w:cs="Arial"/>
          <w:bCs/>
          <w:color w:val="auto"/>
        </w:rPr>
        <w:t xml:space="preserve">3. Uczeń ma obowiązek zaliczenia sprawdzianu w przypadku swojej nieobecności (z wyłączeniem dłuższej nieobecności spowodowanej chorobą), a także prawo </w:t>
      </w:r>
      <w:r>
        <w:rPr>
          <w:rFonts w:ascii="Arial" w:hAnsi="Arial" w:cs="Arial"/>
          <w:bCs/>
          <w:color w:val="auto"/>
        </w:rPr>
        <w:br/>
        <w:t>do jednokrotnej poprawy oceny ze sprawdzianu w terminie ustalonym z nauczycielem ( nie dotyczy poprawy oceny niedostatecznej)</w:t>
      </w:r>
    </w:p>
    <w:p w:rsidR="00143485" w:rsidRDefault="00143485" w:rsidP="00143485">
      <w:pPr>
        <w:tabs>
          <w:tab w:val="left" w:pos="170"/>
          <w:tab w:val="left" w:pos="340"/>
          <w:tab w:val="left" w:pos="510"/>
        </w:tabs>
        <w:autoSpaceDE w:val="0"/>
        <w:autoSpaceDN w:val="0"/>
        <w:adjustRightInd w:val="0"/>
        <w:spacing w:after="0" w:line="360" w:lineRule="auto"/>
        <w:jc w:val="both"/>
        <w:textAlignment w:val="center"/>
        <w:rPr>
          <w:rFonts w:ascii="Arial" w:hAnsi="Arial" w:cs="Arial"/>
          <w:bCs/>
          <w:color w:val="auto"/>
        </w:rPr>
      </w:pPr>
      <w:r>
        <w:rPr>
          <w:rFonts w:ascii="Arial" w:hAnsi="Arial" w:cs="Arial"/>
          <w:bCs/>
          <w:color w:val="auto"/>
        </w:rPr>
        <w:t>4. Sposób oceniania:</w:t>
      </w:r>
    </w:p>
    <w:p w:rsidR="00143485" w:rsidRDefault="00143485" w:rsidP="00143485">
      <w:pPr>
        <w:tabs>
          <w:tab w:val="left" w:pos="170"/>
          <w:tab w:val="left" w:pos="340"/>
          <w:tab w:val="left" w:pos="510"/>
        </w:tabs>
        <w:autoSpaceDE w:val="0"/>
        <w:autoSpaceDN w:val="0"/>
        <w:adjustRightInd w:val="0"/>
        <w:spacing w:after="0" w:line="360" w:lineRule="auto"/>
        <w:jc w:val="both"/>
        <w:textAlignment w:val="center"/>
        <w:rPr>
          <w:rFonts w:ascii="Arial" w:hAnsi="Arial" w:cs="Arial"/>
          <w:bCs/>
          <w:color w:val="auto"/>
        </w:rPr>
      </w:pPr>
      <w:r>
        <w:rPr>
          <w:rFonts w:ascii="Arial" w:hAnsi="Arial" w:cs="Arial"/>
          <w:bCs/>
          <w:color w:val="auto"/>
        </w:rPr>
        <w:t xml:space="preserve">- prace pisemne (sprawdziany) oceniane są według skali punktowej przeliczanej na skalę procentową zawartą w Wewnątrzszkolnym Systemie Oceniania </w:t>
      </w:r>
    </w:p>
    <w:p w:rsidR="00143485" w:rsidRDefault="00143485" w:rsidP="00143485">
      <w:pPr>
        <w:tabs>
          <w:tab w:val="left" w:pos="170"/>
          <w:tab w:val="left" w:pos="340"/>
          <w:tab w:val="left" w:pos="510"/>
        </w:tabs>
        <w:autoSpaceDE w:val="0"/>
        <w:autoSpaceDN w:val="0"/>
        <w:adjustRightInd w:val="0"/>
        <w:spacing w:after="0" w:line="360" w:lineRule="auto"/>
        <w:jc w:val="both"/>
        <w:textAlignment w:val="center"/>
        <w:rPr>
          <w:rFonts w:ascii="Arial" w:hAnsi="Arial" w:cs="Arial"/>
          <w:bCs/>
          <w:color w:val="auto"/>
        </w:rPr>
      </w:pPr>
      <w:r>
        <w:rPr>
          <w:rFonts w:ascii="Arial" w:hAnsi="Arial" w:cs="Arial"/>
          <w:bCs/>
          <w:color w:val="auto"/>
        </w:rPr>
        <w:t xml:space="preserve">- sprawdziany godzinne lub dwugodzinne obejmują partie materiału z jednego działu,  jednej formy wypowiedzi lub mogą być przeprowadzone w formie wypracowania klasowego po omówieniu każdej </w:t>
      </w:r>
      <w:r>
        <w:rPr>
          <w:rFonts w:ascii="Arial" w:hAnsi="Arial" w:cs="Arial"/>
          <w:bCs/>
          <w:color w:val="auto"/>
        </w:rPr>
        <w:br/>
        <w:t xml:space="preserve">z lektur zawartych w podstawie programowej. Zapowiedziane są co najmniej na tydzień </w:t>
      </w:r>
      <w:r>
        <w:rPr>
          <w:rFonts w:ascii="Arial" w:hAnsi="Arial" w:cs="Arial"/>
          <w:bCs/>
          <w:color w:val="auto"/>
        </w:rPr>
        <w:br/>
        <w:t xml:space="preserve">przed planowanym terminem. Wszelkie sprawdziany nauczyciel ma obowiązek sprawdzić i omówić </w:t>
      </w:r>
      <w:r>
        <w:rPr>
          <w:rFonts w:ascii="Arial" w:hAnsi="Arial" w:cs="Arial"/>
          <w:bCs/>
          <w:color w:val="auto"/>
        </w:rPr>
        <w:br/>
        <w:t>w ciągu dwóch tygodni od ich napisania. Uczeń otrzymuje do wglądu sprawdzone prace i ma prawo do zgłoszenia zastrzeżeń, a nauczyciel je uwzględnia w uzasadnionych przypadkach.</w:t>
      </w:r>
    </w:p>
    <w:p w:rsidR="00143485" w:rsidRDefault="00143485" w:rsidP="00143485">
      <w:pPr>
        <w:tabs>
          <w:tab w:val="left" w:pos="170"/>
          <w:tab w:val="left" w:pos="340"/>
          <w:tab w:val="left" w:pos="510"/>
        </w:tabs>
        <w:autoSpaceDE w:val="0"/>
        <w:autoSpaceDN w:val="0"/>
        <w:adjustRightInd w:val="0"/>
        <w:spacing w:after="0" w:line="360" w:lineRule="auto"/>
        <w:jc w:val="both"/>
        <w:textAlignment w:val="center"/>
        <w:rPr>
          <w:rFonts w:ascii="Arial" w:hAnsi="Arial" w:cs="Arial"/>
          <w:bCs/>
          <w:color w:val="auto"/>
        </w:rPr>
      </w:pPr>
      <w:r>
        <w:rPr>
          <w:rFonts w:ascii="Arial" w:hAnsi="Arial" w:cs="Arial"/>
          <w:bCs/>
          <w:color w:val="auto"/>
        </w:rPr>
        <w:t xml:space="preserve">- sprawdziany krótkie mogą być niezapowiedziane i obejmują zakres wiadomości i umiejętności </w:t>
      </w:r>
      <w:r>
        <w:rPr>
          <w:rFonts w:ascii="Arial" w:hAnsi="Arial" w:cs="Arial"/>
          <w:bCs/>
          <w:color w:val="auto"/>
        </w:rPr>
        <w:br/>
        <w:t>z trzech ostatnich lekcji</w:t>
      </w:r>
    </w:p>
    <w:p w:rsidR="00143485" w:rsidRDefault="00143485" w:rsidP="00143485">
      <w:pPr>
        <w:tabs>
          <w:tab w:val="left" w:pos="170"/>
          <w:tab w:val="left" w:pos="340"/>
          <w:tab w:val="left" w:pos="510"/>
        </w:tabs>
        <w:autoSpaceDE w:val="0"/>
        <w:autoSpaceDN w:val="0"/>
        <w:adjustRightInd w:val="0"/>
        <w:spacing w:after="0" w:line="360" w:lineRule="auto"/>
        <w:jc w:val="both"/>
        <w:textAlignment w:val="center"/>
        <w:rPr>
          <w:rFonts w:ascii="Arial" w:hAnsi="Arial" w:cs="Arial"/>
          <w:bCs/>
          <w:color w:val="auto"/>
        </w:rPr>
      </w:pPr>
      <w:r>
        <w:rPr>
          <w:rFonts w:ascii="Arial" w:hAnsi="Arial" w:cs="Arial"/>
          <w:bCs/>
          <w:color w:val="auto"/>
        </w:rPr>
        <w:t>- dyktanda ortograficzne nauczyciel przeprowadza co najmniej dwa razy w semestrze, zaś ich poprawa odbywa sie na zasadach przyjętych w odniesieniu do poprawy pozostałych ocen</w:t>
      </w:r>
    </w:p>
    <w:p w:rsidR="00143485" w:rsidRDefault="00143485" w:rsidP="00143485">
      <w:pPr>
        <w:tabs>
          <w:tab w:val="left" w:pos="170"/>
          <w:tab w:val="left" w:pos="340"/>
          <w:tab w:val="left" w:pos="510"/>
        </w:tabs>
        <w:autoSpaceDE w:val="0"/>
        <w:autoSpaceDN w:val="0"/>
        <w:adjustRightInd w:val="0"/>
        <w:spacing w:after="0" w:line="360" w:lineRule="auto"/>
        <w:jc w:val="both"/>
        <w:textAlignment w:val="center"/>
        <w:rPr>
          <w:rFonts w:ascii="Arial" w:hAnsi="Arial" w:cs="Arial"/>
          <w:bCs/>
          <w:color w:val="auto"/>
        </w:rPr>
      </w:pPr>
      <w:r>
        <w:rPr>
          <w:rFonts w:ascii="Arial" w:hAnsi="Arial" w:cs="Arial"/>
          <w:bCs/>
          <w:color w:val="auto"/>
        </w:rPr>
        <w:t>- odpowiedzi ustne obejmują tematy z trzech ostatnich lekcji</w:t>
      </w:r>
    </w:p>
    <w:p w:rsidR="00143485" w:rsidRDefault="00143485" w:rsidP="00143485">
      <w:pPr>
        <w:tabs>
          <w:tab w:val="left" w:pos="170"/>
          <w:tab w:val="left" w:pos="340"/>
          <w:tab w:val="left" w:pos="510"/>
        </w:tabs>
        <w:autoSpaceDE w:val="0"/>
        <w:autoSpaceDN w:val="0"/>
        <w:adjustRightInd w:val="0"/>
        <w:spacing w:after="0" w:line="360" w:lineRule="auto"/>
        <w:jc w:val="both"/>
        <w:textAlignment w:val="center"/>
        <w:rPr>
          <w:rFonts w:ascii="Arial" w:hAnsi="Arial" w:cs="Arial"/>
          <w:bCs/>
          <w:color w:val="auto"/>
        </w:rPr>
      </w:pPr>
      <w:r>
        <w:rPr>
          <w:rFonts w:ascii="Arial" w:hAnsi="Arial" w:cs="Arial"/>
          <w:bCs/>
          <w:color w:val="auto"/>
        </w:rPr>
        <w:t>- uczeń ma obowiązek przystąpienia do wszystkich kontrolnych prac pisemnych i odpowiedzi ustnych</w:t>
      </w:r>
    </w:p>
    <w:p w:rsidR="00143485" w:rsidRDefault="00143485" w:rsidP="00143485">
      <w:pPr>
        <w:tabs>
          <w:tab w:val="left" w:pos="170"/>
          <w:tab w:val="left" w:pos="340"/>
          <w:tab w:val="left" w:pos="510"/>
        </w:tabs>
        <w:autoSpaceDE w:val="0"/>
        <w:autoSpaceDN w:val="0"/>
        <w:adjustRightInd w:val="0"/>
        <w:spacing w:after="0" w:line="360" w:lineRule="auto"/>
        <w:jc w:val="both"/>
        <w:textAlignment w:val="center"/>
        <w:rPr>
          <w:rFonts w:ascii="Arial" w:hAnsi="Arial" w:cs="Arial"/>
          <w:bCs/>
          <w:color w:val="auto"/>
        </w:rPr>
      </w:pPr>
      <w:r>
        <w:rPr>
          <w:rFonts w:ascii="Arial" w:hAnsi="Arial" w:cs="Arial"/>
          <w:bCs/>
          <w:color w:val="auto"/>
        </w:rPr>
        <w:t>- praca domowa, przygotowanie do lekcji, oceniane jest na bieżąco</w:t>
      </w:r>
    </w:p>
    <w:p w:rsidR="00143485" w:rsidRDefault="00143485" w:rsidP="00143485">
      <w:pPr>
        <w:tabs>
          <w:tab w:val="left" w:pos="170"/>
          <w:tab w:val="left" w:pos="340"/>
          <w:tab w:val="left" w:pos="510"/>
        </w:tabs>
        <w:autoSpaceDE w:val="0"/>
        <w:autoSpaceDN w:val="0"/>
        <w:adjustRightInd w:val="0"/>
        <w:spacing w:after="0" w:line="360" w:lineRule="auto"/>
        <w:jc w:val="both"/>
        <w:textAlignment w:val="center"/>
        <w:rPr>
          <w:rFonts w:ascii="Arial" w:hAnsi="Arial" w:cs="Arial"/>
          <w:bCs/>
          <w:color w:val="auto"/>
        </w:rPr>
      </w:pPr>
      <w:r>
        <w:rPr>
          <w:rFonts w:ascii="Arial" w:hAnsi="Arial" w:cs="Arial"/>
          <w:bCs/>
          <w:color w:val="auto"/>
        </w:rPr>
        <w:lastRenderedPageBreak/>
        <w:t>- dopuszcza się możliwość krótkich odpowiedzi (1 pytanie). Odpowiedź poprawna "+", odpowiedź niepoprawna lub brak odpowiedzi "-". Trzy plusy - ocena bardzo dobra, trzy minusy- ocena niedostateczna.</w:t>
      </w:r>
    </w:p>
    <w:p w:rsidR="00143485" w:rsidRDefault="00143485" w:rsidP="00143485">
      <w:pPr>
        <w:tabs>
          <w:tab w:val="left" w:pos="170"/>
          <w:tab w:val="left" w:pos="340"/>
          <w:tab w:val="left" w:pos="510"/>
        </w:tabs>
        <w:autoSpaceDE w:val="0"/>
        <w:autoSpaceDN w:val="0"/>
        <w:adjustRightInd w:val="0"/>
        <w:spacing w:after="0" w:line="360" w:lineRule="auto"/>
        <w:jc w:val="both"/>
        <w:textAlignment w:val="center"/>
        <w:rPr>
          <w:rFonts w:ascii="Arial" w:hAnsi="Arial" w:cs="Arial"/>
          <w:bCs/>
          <w:color w:val="auto"/>
        </w:rPr>
      </w:pPr>
      <w:r>
        <w:rPr>
          <w:rFonts w:ascii="Arial" w:hAnsi="Arial" w:cs="Arial"/>
          <w:bCs/>
          <w:color w:val="auto"/>
        </w:rPr>
        <w:t>- nie odpytuje sie ucznia bezpośrednio po jego dłuższej nieobecności w szkole, chyba że uczeń sam zgłosi się do odpowiedzi</w:t>
      </w:r>
    </w:p>
    <w:p w:rsidR="00143485" w:rsidRDefault="00143485" w:rsidP="00143485">
      <w:pPr>
        <w:tabs>
          <w:tab w:val="left" w:pos="170"/>
          <w:tab w:val="left" w:pos="340"/>
          <w:tab w:val="left" w:pos="510"/>
        </w:tabs>
        <w:autoSpaceDE w:val="0"/>
        <w:autoSpaceDN w:val="0"/>
        <w:adjustRightInd w:val="0"/>
        <w:spacing w:after="0" w:line="360" w:lineRule="auto"/>
        <w:jc w:val="both"/>
        <w:textAlignment w:val="center"/>
        <w:rPr>
          <w:rFonts w:ascii="Arial" w:hAnsi="Arial" w:cs="Arial"/>
          <w:bCs/>
          <w:color w:val="auto"/>
        </w:rPr>
      </w:pPr>
      <w:r>
        <w:rPr>
          <w:rFonts w:ascii="Arial" w:hAnsi="Arial" w:cs="Arial"/>
          <w:bCs/>
          <w:color w:val="auto"/>
        </w:rPr>
        <w:t>- w ciągu semestru uczeń otrzyma minimum 8 stopni</w:t>
      </w:r>
    </w:p>
    <w:p w:rsidR="00143485" w:rsidRDefault="00143485" w:rsidP="00143485">
      <w:pPr>
        <w:tabs>
          <w:tab w:val="left" w:pos="170"/>
          <w:tab w:val="left" w:pos="340"/>
          <w:tab w:val="left" w:pos="510"/>
        </w:tabs>
        <w:autoSpaceDE w:val="0"/>
        <w:autoSpaceDN w:val="0"/>
        <w:adjustRightInd w:val="0"/>
        <w:spacing w:after="0" w:line="360" w:lineRule="auto"/>
        <w:jc w:val="both"/>
        <w:textAlignment w:val="center"/>
        <w:rPr>
          <w:rFonts w:ascii="Arial" w:hAnsi="Arial" w:cs="Arial"/>
          <w:bCs/>
          <w:color w:val="auto"/>
        </w:rPr>
      </w:pPr>
      <w:r>
        <w:rPr>
          <w:rFonts w:ascii="Arial" w:hAnsi="Arial" w:cs="Arial"/>
          <w:bCs/>
          <w:color w:val="auto"/>
        </w:rPr>
        <w:t>5. Poprawa ocen:</w:t>
      </w:r>
    </w:p>
    <w:p w:rsidR="00143485" w:rsidRDefault="00143485" w:rsidP="00143485">
      <w:pPr>
        <w:tabs>
          <w:tab w:val="left" w:pos="170"/>
          <w:tab w:val="left" w:pos="340"/>
          <w:tab w:val="left" w:pos="510"/>
        </w:tabs>
        <w:autoSpaceDE w:val="0"/>
        <w:autoSpaceDN w:val="0"/>
        <w:adjustRightInd w:val="0"/>
        <w:spacing w:after="0" w:line="360" w:lineRule="auto"/>
        <w:jc w:val="both"/>
        <w:textAlignment w:val="center"/>
        <w:rPr>
          <w:rFonts w:ascii="Arial" w:hAnsi="Arial" w:cs="Arial"/>
          <w:bCs/>
          <w:color w:val="auto"/>
        </w:rPr>
      </w:pPr>
      <w:r>
        <w:rPr>
          <w:rFonts w:ascii="Arial" w:hAnsi="Arial" w:cs="Arial"/>
          <w:bCs/>
          <w:color w:val="auto"/>
        </w:rPr>
        <w:t xml:space="preserve">- uczeń ma prawo do poprawy każdej oceny w ciągu dwóch tygodni od jej otrzymania w terminie uzgodnionym z nauczycielem. Oceną niedostateczną ( w ciągu wspomnianych dwóch tygodni) można poprawiać "do skutku", zaś każda ocenę pozytywną może poprawiać tylko raz. Ocena z poprawy jest ważniejsza od oceny sprawdzianu, ale obie wpisywane są do dziennika. </w:t>
      </w:r>
    </w:p>
    <w:p w:rsidR="00143485" w:rsidRDefault="00143485" w:rsidP="00143485">
      <w:pPr>
        <w:tabs>
          <w:tab w:val="left" w:pos="170"/>
          <w:tab w:val="left" w:pos="340"/>
          <w:tab w:val="left" w:pos="510"/>
        </w:tabs>
        <w:autoSpaceDE w:val="0"/>
        <w:autoSpaceDN w:val="0"/>
        <w:adjustRightInd w:val="0"/>
        <w:spacing w:after="0" w:line="360" w:lineRule="auto"/>
        <w:jc w:val="both"/>
        <w:textAlignment w:val="center"/>
        <w:rPr>
          <w:rFonts w:ascii="Arial" w:hAnsi="Arial" w:cs="Arial"/>
          <w:bCs/>
          <w:color w:val="auto"/>
        </w:rPr>
      </w:pPr>
      <w:r>
        <w:rPr>
          <w:rFonts w:ascii="Arial" w:hAnsi="Arial" w:cs="Arial"/>
          <w:bCs/>
          <w:color w:val="auto"/>
        </w:rPr>
        <w:t>- wobec uczniów, którzy posiadają specjalistyczne opinie Poradni Psychologiczno- Pedagogicznej zostają obniżone wymagania edukacyjne , a sytuacjach uzasadnionych stworzone zostaną indywidualne warunki poprawy wyników i nadrobienia braków</w:t>
      </w:r>
    </w:p>
    <w:p w:rsidR="00143485" w:rsidRDefault="00143485" w:rsidP="00143485">
      <w:pPr>
        <w:tabs>
          <w:tab w:val="left" w:pos="170"/>
          <w:tab w:val="left" w:pos="340"/>
          <w:tab w:val="left" w:pos="510"/>
        </w:tabs>
        <w:autoSpaceDE w:val="0"/>
        <w:autoSpaceDN w:val="0"/>
        <w:adjustRightInd w:val="0"/>
        <w:spacing w:after="0" w:line="360" w:lineRule="auto"/>
        <w:jc w:val="both"/>
        <w:textAlignment w:val="center"/>
        <w:rPr>
          <w:rFonts w:ascii="Arial" w:hAnsi="Arial" w:cs="Arial"/>
          <w:bCs/>
          <w:color w:val="auto"/>
        </w:rPr>
      </w:pPr>
      <w:r>
        <w:rPr>
          <w:rFonts w:ascii="Arial" w:hAnsi="Arial" w:cs="Arial"/>
          <w:bCs/>
          <w:color w:val="auto"/>
        </w:rPr>
        <w:t>6. Inne postanowienia:</w:t>
      </w:r>
    </w:p>
    <w:p w:rsidR="00143485" w:rsidRDefault="00143485" w:rsidP="00143485">
      <w:pPr>
        <w:tabs>
          <w:tab w:val="left" w:pos="170"/>
          <w:tab w:val="left" w:pos="340"/>
          <w:tab w:val="left" w:pos="510"/>
        </w:tabs>
        <w:autoSpaceDE w:val="0"/>
        <w:autoSpaceDN w:val="0"/>
        <w:adjustRightInd w:val="0"/>
        <w:spacing w:after="0" w:line="360" w:lineRule="auto"/>
        <w:jc w:val="both"/>
        <w:textAlignment w:val="center"/>
        <w:rPr>
          <w:rFonts w:ascii="Arial" w:hAnsi="Arial" w:cs="Arial"/>
          <w:bCs/>
          <w:color w:val="auto"/>
        </w:rPr>
      </w:pPr>
      <w:r>
        <w:rPr>
          <w:rFonts w:ascii="Arial" w:hAnsi="Arial" w:cs="Arial"/>
          <w:bCs/>
          <w:color w:val="auto"/>
        </w:rPr>
        <w:t>- uczeń ma prawo być nieprzygotowany do lekcji bez podania przyczyny dwa razy w semestrze, o ile zgłosi ten fakt przed lekcją . Nie ponosi wówczas żadnych konsekwencji, jednak nie dotyczy to lekcji, na których nauczyciel zaplanował sprawdzian pisemny lub wypracowanie klasowe</w:t>
      </w:r>
    </w:p>
    <w:p w:rsidR="00143485" w:rsidRDefault="00143485" w:rsidP="00143485">
      <w:pPr>
        <w:tabs>
          <w:tab w:val="left" w:pos="170"/>
          <w:tab w:val="left" w:pos="340"/>
          <w:tab w:val="left" w:pos="510"/>
        </w:tabs>
        <w:autoSpaceDE w:val="0"/>
        <w:autoSpaceDN w:val="0"/>
        <w:adjustRightInd w:val="0"/>
        <w:spacing w:after="0" w:line="360" w:lineRule="auto"/>
        <w:jc w:val="both"/>
        <w:textAlignment w:val="center"/>
        <w:rPr>
          <w:rFonts w:ascii="Arial" w:hAnsi="Arial" w:cs="Arial"/>
          <w:bCs/>
          <w:color w:val="auto"/>
        </w:rPr>
      </w:pPr>
      <w:r>
        <w:rPr>
          <w:rFonts w:ascii="Arial" w:hAnsi="Arial" w:cs="Arial"/>
          <w:bCs/>
          <w:color w:val="auto"/>
        </w:rPr>
        <w:t>-  brak zadania domowego lub zeszytu (w tym zeszytu ćwiczeń) będzie skutkował otrzymaniem przez ucznia negatywnej oceny z zachowania</w:t>
      </w:r>
    </w:p>
    <w:p w:rsidR="00143485" w:rsidRDefault="00143485" w:rsidP="00143485">
      <w:pPr>
        <w:tabs>
          <w:tab w:val="left" w:pos="170"/>
          <w:tab w:val="left" w:pos="340"/>
          <w:tab w:val="left" w:pos="510"/>
        </w:tabs>
        <w:autoSpaceDE w:val="0"/>
        <w:autoSpaceDN w:val="0"/>
        <w:adjustRightInd w:val="0"/>
        <w:spacing w:after="0" w:line="360" w:lineRule="auto"/>
        <w:jc w:val="both"/>
        <w:textAlignment w:val="center"/>
        <w:rPr>
          <w:rFonts w:ascii="Arial" w:hAnsi="Arial" w:cs="Arial"/>
          <w:bCs/>
          <w:color w:val="auto"/>
        </w:rPr>
      </w:pPr>
    </w:p>
    <w:p w:rsidR="00143485" w:rsidRPr="007865FC" w:rsidRDefault="00143485" w:rsidP="00143485">
      <w:pPr>
        <w:tabs>
          <w:tab w:val="left" w:pos="170"/>
          <w:tab w:val="left" w:pos="340"/>
          <w:tab w:val="left" w:pos="510"/>
        </w:tabs>
        <w:autoSpaceDE w:val="0"/>
        <w:autoSpaceDN w:val="0"/>
        <w:adjustRightInd w:val="0"/>
        <w:spacing w:after="0" w:line="360" w:lineRule="auto"/>
        <w:jc w:val="both"/>
        <w:textAlignment w:val="center"/>
        <w:rPr>
          <w:rFonts w:ascii="Arial" w:hAnsi="Arial" w:cs="Arial"/>
          <w:b/>
          <w:bCs/>
          <w:color w:val="auto"/>
        </w:rPr>
      </w:pPr>
      <w:r w:rsidRPr="007865FC">
        <w:rPr>
          <w:rFonts w:ascii="Arial" w:hAnsi="Arial" w:cs="Arial"/>
          <w:b/>
          <w:bCs/>
          <w:color w:val="auto"/>
        </w:rPr>
        <w:t>Zasady oceniania nieujęte wyżej reguluje Wewnątrzszkolny System Oceniania stanowiący element Statutu Szkoły opublikowanego na stronie internetowej szkoły (www.zskg.pl)</w:t>
      </w:r>
      <w:r>
        <w:rPr>
          <w:rFonts w:ascii="Arial" w:hAnsi="Arial" w:cs="Arial"/>
          <w:b/>
          <w:bCs/>
          <w:color w:val="auto"/>
        </w:rPr>
        <w:t xml:space="preserve">. Założenia tam zawarte odnoszą się do ogólnych zasad oceniania, jakie obowiązują w ramach realizacji treści programowych na wszystkich przedmiotach nauczania. </w:t>
      </w:r>
    </w:p>
    <w:p w:rsidR="00212553" w:rsidRDefault="00212553" w:rsidP="00143485">
      <w:pPr>
        <w:jc w:val="both"/>
      </w:pPr>
    </w:p>
    <w:p w:rsidR="00143485" w:rsidRDefault="00143485" w:rsidP="00143485">
      <w:pPr>
        <w:jc w:val="both"/>
      </w:pPr>
    </w:p>
    <w:sectPr w:rsidR="00143485" w:rsidSect="002125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gendaPl RegularCondensed">
    <w:altName w:val="Times New Roman"/>
    <w:panose1 w:val="00000000000000000000"/>
    <w:charset w:val="00"/>
    <w:family w:val="modern"/>
    <w:notTrueType/>
    <w:pitch w:val="variable"/>
    <w:sig w:usb0="800000AF" w:usb1="5000204B" w:usb2="00000000" w:usb3="00000000" w:csb0="00000003" w:csb1="00000000"/>
  </w:font>
  <w:font w:name="AgendaPl Bold">
    <w:altName w:val="Arial"/>
    <w:panose1 w:val="00000000000000000000"/>
    <w:charset w:val="00"/>
    <w:family w:val="modern"/>
    <w:notTrueType/>
    <w:pitch w:val="variable"/>
    <w:sig w:usb0="800000AF" w:usb1="5000204B" w:usb2="00000000" w:usb3="00000000" w:csb0="00000003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3485"/>
    <w:rsid w:val="00143485"/>
    <w:rsid w:val="00212553"/>
    <w:rsid w:val="003867BB"/>
    <w:rsid w:val="008451B2"/>
    <w:rsid w:val="008F6590"/>
    <w:rsid w:val="009829E9"/>
    <w:rsid w:val="009D212D"/>
    <w:rsid w:val="00C01F6E"/>
    <w:rsid w:val="00C91AE5"/>
    <w:rsid w:val="00CC5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736AFD"/>
  <w15:docId w15:val="{904099F3-4A40-4585-97F2-04A168D17F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ny">
    <w:name w:val="Normal"/>
    <w:qFormat/>
    <w:rsid w:val="00143485"/>
    <w:rPr>
      <w:rFonts w:cs="AgendaPl RegularCondensed"/>
      <w:color w:val="000000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F20DD9-E876-4FE2-9624-0A72812F6B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613</Words>
  <Characters>3678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Skraba Tomasz</cp:lastModifiedBy>
  <cp:revision>6</cp:revision>
  <dcterms:created xsi:type="dcterms:W3CDTF">2018-09-16T13:11:00Z</dcterms:created>
  <dcterms:modified xsi:type="dcterms:W3CDTF">2018-09-16T13:15:00Z</dcterms:modified>
</cp:coreProperties>
</file>